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88CBC" w14:textId="4EAB4BEE" w:rsidR="00D317EF" w:rsidRDefault="00000000">
      <w:pPr>
        <w:pStyle w:val="Ttulo"/>
      </w:pPr>
      <w:r>
        <w:t xml:space="preserve">Diagramas UML — Hotel Pacific </w:t>
      </w:r>
    </w:p>
    <w:p w14:paraId="58EBCC1B" w14:textId="77777777" w:rsidR="00D317EF" w:rsidRDefault="00000000">
      <w:pPr>
        <w:pStyle w:val="Ttulo1"/>
      </w:pPr>
      <w:r>
        <w:t>1) Diagrama de Casos de Uso</w:t>
      </w:r>
    </w:p>
    <w:p w14:paraId="69021068" w14:textId="77777777" w:rsidR="00D317EF" w:rsidRDefault="00000000">
      <w:r>
        <w:t>Actores: Cliente, Administrador, Pasarela de pago, OTA. Caso principal: Reservar habitación.</w:t>
      </w:r>
    </w:p>
    <w:p w14:paraId="0F3C5581" w14:textId="77777777" w:rsidR="00D317EF" w:rsidRDefault="00000000">
      <w:r>
        <w:rPr>
          <w:noProof/>
        </w:rPr>
        <w:drawing>
          <wp:inline distT="0" distB="0" distL="0" distR="0" wp14:anchorId="72B6D5D8" wp14:editId="6B36B9F9">
            <wp:extent cx="54864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UML_use_case_diagram_titled_&quot;Caso_de_uso_princip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C852" w14:textId="77777777" w:rsidR="0057185C" w:rsidRDefault="0057185C"/>
    <w:p w14:paraId="5F432832" w14:textId="77777777" w:rsidR="0057185C" w:rsidRDefault="0057185C"/>
    <w:p w14:paraId="18A8E2AC" w14:textId="77777777" w:rsidR="00D317EF" w:rsidRDefault="00000000">
      <w:pPr>
        <w:pStyle w:val="Ttulo1"/>
      </w:pPr>
      <w:r>
        <w:lastRenderedPageBreak/>
        <w:t>2) Diagrama de Actividades — Flujo de Reserva</w:t>
      </w:r>
    </w:p>
    <w:p w14:paraId="5B272CE9" w14:textId="2E69EAF2" w:rsidR="00D317EF" w:rsidRDefault="00000000">
      <w:r>
        <w:t xml:space="preserve">Flujo: Seleccionar habitación → Ingresar datos → Pago → </w:t>
      </w:r>
      <w:proofErr w:type="spellStart"/>
      <w:r>
        <w:t>Validación</w:t>
      </w:r>
      <w:proofErr w:type="spellEnd"/>
      <w:r>
        <w:t xml:space="preserve"> → </w:t>
      </w:r>
      <w:proofErr w:type="spellStart"/>
      <w:r>
        <w:t>Confirmación</w:t>
      </w:r>
      <w:proofErr w:type="spellEnd"/>
      <w:r>
        <w:t>/</w:t>
      </w:r>
      <w:proofErr w:type="spellStart"/>
      <w:r>
        <w:t>Cancelación</w:t>
      </w:r>
      <w:proofErr w:type="spellEnd"/>
      <w:r>
        <w:t>.</w:t>
      </w:r>
      <w:r>
        <w:rPr>
          <w:noProof/>
        </w:rPr>
        <w:drawing>
          <wp:inline distT="0" distB="0" distL="0" distR="0" wp14:anchorId="2D898510" wp14:editId="0FC2772E">
            <wp:extent cx="5029200" cy="7543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UML_activity_diagram_in_the_image_illustrates_th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E042" w14:textId="77777777" w:rsidR="00D317EF" w:rsidRDefault="00000000">
      <w:pPr>
        <w:pStyle w:val="Ttulo1"/>
      </w:pPr>
      <w:r>
        <w:lastRenderedPageBreak/>
        <w:t>3) Diagrama de Clases</w:t>
      </w:r>
    </w:p>
    <w:p w14:paraId="6891EFE2" w14:textId="77777777" w:rsidR="00D317EF" w:rsidRDefault="00000000">
      <w:r>
        <w:t>Clases clave: Usuario, Habitación, Reserva, Pago, Tarifa, TipoHabitación (con relaciones básicas).</w:t>
      </w:r>
    </w:p>
    <w:p w14:paraId="41AC9BE0" w14:textId="77777777" w:rsidR="00D317EF" w:rsidRDefault="00000000">
      <w:r>
        <w:rPr>
          <w:noProof/>
        </w:rPr>
        <w:drawing>
          <wp:inline distT="0" distB="0" distL="0" distR="0" wp14:anchorId="3262D450" wp14:editId="1477C82C">
            <wp:extent cx="5669280" cy="3779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UML_class_diagram_in_Spanish,_titled_&quot;Diagrama_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8EB1" w14:textId="77777777" w:rsidR="0057185C" w:rsidRDefault="0057185C"/>
    <w:p w14:paraId="7E3F6A89" w14:textId="77777777" w:rsidR="0057185C" w:rsidRDefault="0057185C"/>
    <w:p w14:paraId="751222D2" w14:textId="77777777" w:rsidR="0057185C" w:rsidRDefault="0057185C"/>
    <w:p w14:paraId="41C40E35" w14:textId="77777777" w:rsidR="0057185C" w:rsidRDefault="0057185C"/>
    <w:p w14:paraId="5889E3F8" w14:textId="77777777" w:rsidR="0057185C" w:rsidRDefault="0057185C"/>
    <w:p w14:paraId="1AD82443" w14:textId="77777777" w:rsidR="0057185C" w:rsidRDefault="0057185C"/>
    <w:p w14:paraId="544F35E6" w14:textId="77777777" w:rsidR="0057185C" w:rsidRDefault="0057185C"/>
    <w:p w14:paraId="3AE8A43D" w14:textId="77777777" w:rsidR="0057185C" w:rsidRDefault="0057185C"/>
    <w:p w14:paraId="15244889" w14:textId="77777777" w:rsidR="0057185C" w:rsidRDefault="0057185C"/>
    <w:p w14:paraId="15E4B3FF" w14:textId="77777777" w:rsidR="00D317EF" w:rsidRDefault="00000000">
      <w:pPr>
        <w:pStyle w:val="Ttulo1"/>
      </w:pPr>
      <w:r>
        <w:lastRenderedPageBreak/>
        <w:t>4) Modelo de Datos (ER) inicial</w:t>
      </w:r>
    </w:p>
    <w:p w14:paraId="01DA0C64" w14:textId="77777777" w:rsidR="00D317EF" w:rsidRDefault="00000000">
      <w:r>
        <w:t>Entidades: Cliente, Habitación, Reserva, TipoHabitación. Relaciones: realiza/contiene/tiene (base para DDL).</w:t>
      </w:r>
    </w:p>
    <w:p w14:paraId="251A0822" w14:textId="77777777" w:rsidR="00D317EF" w:rsidRDefault="00000000">
      <w:r>
        <w:rPr>
          <w:noProof/>
        </w:rPr>
        <w:drawing>
          <wp:inline distT="0" distB="0" distL="0" distR="0" wp14:anchorId="524701EC" wp14:editId="09218E95">
            <wp:extent cx="54864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2D_Entity-Relationship_(ER)_diagram_on_a_light_b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17E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58543695">
    <w:abstractNumId w:val="8"/>
  </w:num>
  <w:num w:numId="2" w16cid:durableId="315649791">
    <w:abstractNumId w:val="6"/>
  </w:num>
  <w:num w:numId="3" w16cid:durableId="1024592987">
    <w:abstractNumId w:val="5"/>
  </w:num>
  <w:num w:numId="4" w16cid:durableId="1736125934">
    <w:abstractNumId w:val="4"/>
  </w:num>
  <w:num w:numId="5" w16cid:durableId="1458067081">
    <w:abstractNumId w:val="7"/>
  </w:num>
  <w:num w:numId="6" w16cid:durableId="728039755">
    <w:abstractNumId w:val="3"/>
  </w:num>
  <w:num w:numId="7" w16cid:durableId="686370661">
    <w:abstractNumId w:val="2"/>
  </w:num>
  <w:num w:numId="8" w16cid:durableId="1177501143">
    <w:abstractNumId w:val="1"/>
  </w:num>
  <w:num w:numId="9" w16cid:durableId="20876108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7185C"/>
    <w:rsid w:val="00A02253"/>
    <w:rsid w:val="00AA1D8D"/>
    <w:rsid w:val="00B47730"/>
    <w:rsid w:val="00CB0664"/>
    <w:rsid w:val="00D317E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9227231"/>
  <w14:defaultImageDpi w14:val="300"/>
  <w15:docId w15:val="{9862A4C7-A589-4599-913B-2B6CF10A9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88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Corali Del Carmen Rodriguez Guzman</cp:lastModifiedBy>
  <cp:revision>2</cp:revision>
  <dcterms:created xsi:type="dcterms:W3CDTF">2013-12-23T23:15:00Z</dcterms:created>
  <dcterms:modified xsi:type="dcterms:W3CDTF">2025-09-21T21:12:00Z</dcterms:modified>
  <cp:category/>
</cp:coreProperties>
</file>